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54" w:rsidRDefault="00175C54" w:rsidP="00175C54">
      <w:pPr>
        <w:rPr>
          <w:rFonts w:ascii="BIZ UDP明朝 Medium" w:eastAsia="BIZ UDP明朝 Medium" w:hAnsi="BIZ UDP明朝 Medium"/>
        </w:rPr>
      </w:pPr>
      <w:r w:rsidRPr="00175C54">
        <w:rPr>
          <w:rFonts w:ascii="BIZ UDP明朝 Medium" w:eastAsia="BIZ UDP明朝 Medium" w:hAnsi="BIZ UDP明朝 Medium" w:hint="eastAsia"/>
        </w:rPr>
        <w:t>原料および方法</w:t>
      </w:r>
    </w:p>
    <w:p w:rsidR="00175C54" w:rsidRPr="00175C54" w:rsidRDefault="00825B03" w:rsidP="00175C54">
      <w:pPr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○原料及び各調査におけるすり身の作成方法</w:t>
      </w:r>
    </w:p>
    <w:p w:rsidR="00175C54" w:rsidRPr="00175C54" w:rsidRDefault="00175C54" w:rsidP="00175C54">
      <w:pPr>
        <w:rPr>
          <w:rFonts w:ascii="BIZ UDP明朝 Medium" w:eastAsia="BIZ UDP明朝 Medium" w:hAnsi="BIZ UDP明朝 Medium"/>
        </w:rPr>
      </w:pPr>
      <w:r w:rsidRPr="00175C54">
        <w:rPr>
          <w:rFonts w:ascii="BIZ UDP明朝 Medium" w:eastAsia="BIZ UDP明朝 Medium" w:hAnsi="BIZ UDP明朝 Medium" w:hint="eastAsia"/>
        </w:rPr>
        <w:t>（１）加熱条件の検討</w:t>
      </w:r>
    </w:p>
    <w:p w:rsidR="00392227" w:rsidRPr="00175C54" w:rsidRDefault="00175C54" w:rsidP="00175C54">
      <w:pPr>
        <w:ind w:firstLineChars="100" w:firstLine="210"/>
        <w:rPr>
          <w:rFonts w:ascii="BIZ UDP明朝 Medium" w:eastAsia="BIZ UDP明朝 Medium" w:hAnsi="BIZ UDP明朝 Medium"/>
        </w:rPr>
      </w:pPr>
      <w:r w:rsidRPr="00175C54">
        <w:rPr>
          <w:rFonts w:ascii="BIZ UDP明朝 Medium" w:eastAsia="BIZ UDP明朝 Medium" w:hAnsi="BIZ UDP明朝 Medium"/>
        </w:rPr>
        <w:t>2kg</w:t>
      </w:r>
      <w:bookmarkStart w:id="0" w:name="_GoBack"/>
      <w:bookmarkEnd w:id="0"/>
      <w:r w:rsidRPr="00175C54">
        <w:rPr>
          <w:rFonts w:ascii="BIZ UDP明朝 Medium" w:eastAsia="BIZ UDP明朝 Medium" w:hAnsi="BIZ UDP明朝 Medium"/>
        </w:rPr>
        <w:t xml:space="preserve"> 以下の生鮮ブリを原料として使用した。ブリから普通肉を採取し、ミンサー（プレートφ6mm ）にかけたものを落とし身とした。落とし身に終濃度3.0％の食塩とでん粉、落とし身重量の10 ％の氷を入れてサイレントカッターでよく擂り、肉のりを調製した。肉のりを折径48 mm の塩化ビニリデン樹脂製のチューブに充填し、30 ℃の水浴中で0、60 、120 、180 分間予備加熱後、90 ℃の水浴中で30 分間本加熱し、加熱後、直ちに氷水で冷却した（これを加熱ゲルとよぶ）。</w:t>
      </w:r>
    </w:p>
    <w:p w:rsidR="00175C54" w:rsidRPr="00175C54" w:rsidRDefault="00175C54" w:rsidP="00175C54">
      <w:pPr>
        <w:rPr>
          <w:rFonts w:ascii="BIZ UDP明朝 Medium" w:eastAsia="BIZ UDP明朝 Medium" w:hAnsi="BIZ UDP明朝 Medium"/>
        </w:rPr>
      </w:pPr>
      <w:r w:rsidRPr="00175C54">
        <w:rPr>
          <w:rFonts w:ascii="BIZ UDP明朝 Medium" w:eastAsia="BIZ UDP明朝 Medium" w:hAnsi="BIZ UDP明朝 Medium" w:hint="eastAsia"/>
        </w:rPr>
        <w:t xml:space="preserve"> </w:t>
      </w:r>
    </w:p>
    <w:p w:rsidR="00175C54" w:rsidRPr="00175C54" w:rsidRDefault="00825B03" w:rsidP="00175C5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 </w:t>
      </w:r>
      <w:r w:rsidR="00175C54">
        <w:rPr>
          <w:rFonts w:ascii="BIZ UDP明朝 Medium" w:eastAsia="BIZ UDP明朝 Medium" w:hAnsi="BIZ UDP明朝 Medium" w:hint="eastAsia"/>
        </w:rPr>
        <w:t>(２)</w:t>
      </w:r>
      <w:r w:rsidR="00175C54" w:rsidRPr="00175C54">
        <w:rPr>
          <w:rFonts w:hint="eastAsia"/>
        </w:rPr>
        <w:t xml:space="preserve"> </w:t>
      </w:r>
      <w:r w:rsidR="00175C54" w:rsidRPr="00175C54">
        <w:rPr>
          <w:rFonts w:ascii="BIZ UDP明朝 Medium" w:eastAsia="BIZ UDP明朝 Medium" w:hAnsi="BIZ UDP明朝 Medium" w:hint="eastAsia"/>
        </w:rPr>
        <w:t>冷凍魚から作製したすり身の比較</w:t>
      </w:r>
    </w:p>
    <w:p w:rsidR="00175C54" w:rsidRDefault="00175C54" w:rsidP="00175C54">
      <w:pPr>
        <w:ind w:firstLineChars="100" w:firstLine="210"/>
        <w:rPr>
          <w:rFonts w:ascii="BIZ UDP明朝 Medium" w:eastAsia="BIZ UDP明朝 Medium" w:hAnsi="BIZ UDP明朝 Medium"/>
        </w:rPr>
      </w:pPr>
      <w:r w:rsidRPr="00175C54">
        <w:rPr>
          <w:rFonts w:ascii="BIZ UDP明朝 Medium" w:eastAsia="BIZ UDP明朝 Medium" w:hAnsi="BIZ UDP明朝 Medium" w:hint="eastAsia"/>
        </w:rPr>
        <w:t>（１）で購入した</w:t>
      </w:r>
      <w:r w:rsidRPr="00175C54">
        <w:rPr>
          <w:rFonts w:ascii="BIZ UDP明朝 Medium" w:eastAsia="BIZ UDP明朝 Medium" w:hAnsi="BIZ UDP明朝 Medium"/>
        </w:rPr>
        <w:t>2kg 以下の生鮮ブリの一部を冷凍したものを原料とした。すなわち、2kg 以下の生鮮ブリをフィレにし、-40 ℃のショックフリーザーで急速凍結後、-20 ℃で1.5～2ヵ月間冷凍保管したものを原料に用いた。冷凍ブリを5℃で半解凍して普通肉を採取し、（１）と同様に肉のりを調製し、90 ℃で30 分間加熱して加熱ゲルを作製した。</w:t>
      </w:r>
    </w:p>
    <w:p w:rsidR="00825B03" w:rsidRPr="00175C54" w:rsidRDefault="00825B03" w:rsidP="00175C54">
      <w:pPr>
        <w:ind w:firstLineChars="100" w:firstLine="210"/>
        <w:rPr>
          <w:rFonts w:ascii="BIZ UDP明朝 Medium" w:eastAsia="BIZ UDP明朝 Medium" w:hAnsi="BIZ UDP明朝 Medium" w:hint="eastAsia"/>
        </w:rPr>
      </w:pPr>
    </w:p>
    <w:p w:rsidR="00175C54" w:rsidRPr="00175C54" w:rsidRDefault="00175C54" w:rsidP="00175C54">
      <w:pPr>
        <w:rPr>
          <w:rFonts w:ascii="BIZ UDP明朝 Medium" w:eastAsia="BIZ UDP明朝 Medium" w:hAnsi="BIZ UDP明朝 Medium"/>
        </w:rPr>
      </w:pPr>
      <w:r w:rsidRPr="00175C54">
        <w:rPr>
          <w:rFonts w:ascii="BIZ UDP明朝 Medium" w:eastAsia="BIZ UDP明朝 Medium" w:hAnsi="BIZ UDP明朝 Medium" w:hint="eastAsia"/>
        </w:rPr>
        <w:t>（３）塩濃度の検討</w:t>
      </w:r>
    </w:p>
    <w:p w:rsidR="00825B03" w:rsidRDefault="00175C54" w:rsidP="00175C54">
      <w:pPr>
        <w:ind w:firstLineChars="100" w:firstLine="210"/>
        <w:rPr>
          <w:rFonts w:ascii="BIZ UDP明朝 Medium" w:eastAsia="BIZ UDP明朝 Medium" w:hAnsi="BIZ UDP明朝 Medium"/>
        </w:rPr>
      </w:pPr>
      <w:r w:rsidRPr="00175C54">
        <w:rPr>
          <w:rFonts w:ascii="BIZ UDP明朝 Medium" w:eastAsia="BIZ UDP明朝 Medium" w:hAnsi="BIZ UDP明朝 Medium" w:hint="eastAsia"/>
        </w:rPr>
        <w:t>（２）と同じ方法で冷凍ブリから加熱ゲルを作製した。ただし、塩濃度</w:t>
      </w:r>
      <w:r w:rsidRPr="00175C54">
        <w:rPr>
          <w:rFonts w:ascii="BIZ UDP明朝 Medium" w:eastAsia="BIZ UDP明朝 Medium" w:hAnsi="BIZ UDP明朝 Medium"/>
        </w:rPr>
        <w:t>1.5、</w:t>
      </w:r>
      <w:r>
        <w:rPr>
          <w:rFonts w:ascii="BIZ UDP明朝 Medium" w:eastAsia="BIZ UDP明朝 Medium" w:hAnsi="BIZ UDP明朝 Medium"/>
        </w:rPr>
        <w:t>2.0</w:t>
      </w:r>
      <w:r w:rsidRPr="00175C54">
        <w:rPr>
          <w:rFonts w:ascii="BIZ UDP明朝 Medium" w:eastAsia="BIZ UDP明朝 Medium" w:hAnsi="BIZ UDP明朝 Medium"/>
        </w:rPr>
        <w:t>、2.5、3.0％になるように食塩を添加した。</w:t>
      </w:r>
    </w:p>
    <w:p w:rsidR="00825B03" w:rsidRDefault="00825B03" w:rsidP="00175C54">
      <w:pPr>
        <w:ind w:firstLineChars="100" w:firstLine="210"/>
        <w:rPr>
          <w:rFonts w:ascii="BIZ UDP明朝 Medium" w:eastAsia="BIZ UDP明朝 Medium" w:hAnsi="BIZ UDP明朝 Medium" w:hint="eastAsia"/>
        </w:rPr>
      </w:pPr>
    </w:p>
    <w:p w:rsidR="00825B03" w:rsidRDefault="00825B03" w:rsidP="00825B0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○すり身の評価方法</w:t>
      </w:r>
    </w:p>
    <w:p w:rsidR="00825B03" w:rsidRDefault="00825B03" w:rsidP="00825B03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作製した加熱ゲルを</w:t>
      </w:r>
      <w:r w:rsidRPr="00175C54">
        <w:rPr>
          <w:rFonts w:ascii="BIZ UDP明朝 Medium" w:eastAsia="BIZ UDP明朝 Medium" w:hAnsi="BIZ UDP明朝 Medium"/>
        </w:rPr>
        <w:t>5℃で一晩保管後、室温に戻し</w:t>
      </w:r>
      <w:r w:rsidRPr="00175C54">
        <w:rPr>
          <w:rFonts w:ascii="BIZ UDP明朝 Medium" w:eastAsia="BIZ UDP明朝 Medium" w:hAnsi="BIZ UDP明朝 Medium" w:hint="eastAsia"/>
        </w:rPr>
        <w:t>直径</w:t>
      </w:r>
      <w:r w:rsidRPr="00175C54">
        <w:rPr>
          <w:rFonts w:ascii="BIZ UDP明朝 Medium" w:eastAsia="BIZ UDP明朝 Medium" w:hAnsi="BIZ UDP明朝 Medium"/>
        </w:rPr>
        <w:t>30 mm ×高さ25 mm の円柱状試験片として、クリープメーターを使用し、直径5mm の球形プランジャー（進入速度1mm/sec）で破断強度（硬さ）と破断凹み（弾力）を測定した（図1）。測定は、試験片6個について行なった。さらに、破断強度と破断凹みを掛け合わせた値をゼリー強度として求めた。ゼリー強度は、かまぼこの独特な弾力を表す“あし”の強さの指標として用い</w:t>
      </w:r>
      <w:r w:rsidRPr="00175C54">
        <w:rPr>
          <w:rFonts w:ascii="BIZ UDP明朝 Medium" w:eastAsia="BIZ UDP明朝 Medium" w:hAnsi="BIZ UDP明朝 Medium" w:hint="eastAsia"/>
        </w:rPr>
        <w:t>られている。次いで、加熱ゲルのしなやかさを評価するため、冷凍すり身の品質検査基準に準じて折り曲げ試験を行なった（図</w:t>
      </w:r>
      <w:r w:rsidRPr="00175C54">
        <w:rPr>
          <w:rFonts w:ascii="BIZ UDP明朝 Medium" w:eastAsia="BIZ UDP明朝 Medium" w:hAnsi="BIZ UDP明朝 Medium"/>
        </w:rPr>
        <w:t>2）。厚さ5mmに輪切りした加熱ゲルを試験片とし、2つ折りと4つ折りにした後の形状の変化を5段階による評点で評価した。評点と性状は、表1のとおりである。測定は、試験片6個について行なった。</w:t>
      </w:r>
    </w:p>
    <w:p w:rsidR="00825B03" w:rsidRDefault="00825B03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:rsidR="00825B03" w:rsidRDefault="00825B03" w:rsidP="00825B03">
      <w:pPr>
        <w:ind w:firstLineChars="100" w:firstLine="210"/>
        <w:rPr>
          <w:rFonts w:ascii="BIZ UDP明朝 Medium" w:eastAsia="BIZ UDP明朝 Medium" w:hAnsi="BIZ UDP明朝 Medium"/>
        </w:rPr>
      </w:pPr>
    </w:p>
    <w:p w:rsidR="00825B03" w:rsidRDefault="00825B03" w:rsidP="00825B03">
      <w:pPr>
        <w:ind w:firstLineChars="100" w:firstLine="210"/>
        <w:rPr>
          <w:rFonts w:ascii="BIZ UDP明朝 Medium" w:eastAsia="BIZ UDP明朝 Medium" w:hAnsi="BIZ UDP明朝 Medium"/>
        </w:rPr>
      </w:pPr>
      <w:r w:rsidRPr="00175C54"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660288" behindDoc="0" locked="0" layoutInCell="1" allowOverlap="1" wp14:anchorId="5C99275E" wp14:editId="7A8824BA">
            <wp:simplePos x="0" y="0"/>
            <wp:positionH relativeFrom="column">
              <wp:posOffset>3354070</wp:posOffset>
            </wp:positionH>
            <wp:positionV relativeFrom="paragraph">
              <wp:posOffset>7620</wp:posOffset>
            </wp:positionV>
            <wp:extent cx="1869440" cy="140208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C54"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659264" behindDoc="0" locked="0" layoutInCell="1" allowOverlap="1" wp14:anchorId="692D06D6" wp14:editId="7F6C2BC9">
            <wp:simplePos x="0" y="0"/>
            <wp:positionH relativeFrom="column">
              <wp:posOffset>175895</wp:posOffset>
            </wp:positionH>
            <wp:positionV relativeFrom="paragraph">
              <wp:posOffset>6985</wp:posOffset>
            </wp:positionV>
            <wp:extent cx="1922585" cy="1438078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85" cy="14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B03" w:rsidRDefault="00825B03" w:rsidP="00825B03">
      <w:pPr>
        <w:ind w:firstLineChars="100" w:firstLine="210"/>
        <w:rPr>
          <w:rFonts w:ascii="BIZ UDP明朝 Medium" w:eastAsia="BIZ UDP明朝 Medium" w:hAnsi="BIZ UDP明朝 Medium"/>
        </w:rPr>
      </w:pPr>
    </w:p>
    <w:p w:rsidR="00825B03" w:rsidRDefault="00825B03" w:rsidP="00825B03">
      <w:pPr>
        <w:ind w:firstLineChars="100" w:firstLine="210"/>
        <w:rPr>
          <w:rFonts w:ascii="BIZ UDP明朝 Medium" w:eastAsia="BIZ UDP明朝 Medium" w:hAnsi="BIZ UDP明朝 Medium"/>
        </w:rPr>
      </w:pPr>
    </w:p>
    <w:p w:rsidR="00825B03" w:rsidRDefault="00825B03" w:rsidP="00825B03">
      <w:pPr>
        <w:ind w:firstLineChars="100" w:firstLine="210"/>
        <w:rPr>
          <w:rFonts w:ascii="BIZ UDP明朝 Medium" w:eastAsia="BIZ UDP明朝 Medium" w:hAnsi="BIZ UDP明朝 Medium"/>
        </w:rPr>
      </w:pPr>
    </w:p>
    <w:p w:rsidR="00825B03" w:rsidRDefault="00825B03" w:rsidP="00825B03">
      <w:pPr>
        <w:ind w:firstLineChars="100" w:firstLine="210"/>
        <w:rPr>
          <w:rFonts w:ascii="BIZ UDP明朝 Medium" w:eastAsia="BIZ UDP明朝 Medium" w:hAnsi="BIZ UDP明朝 Medium"/>
        </w:rPr>
      </w:pPr>
    </w:p>
    <w:p w:rsidR="00825B03" w:rsidRDefault="00825B03" w:rsidP="00825B03">
      <w:pPr>
        <w:ind w:firstLineChars="100" w:firstLine="210"/>
        <w:rPr>
          <w:rFonts w:ascii="BIZ UDP明朝 Medium" w:eastAsia="BIZ UDP明朝 Medium" w:hAnsi="BIZ UDP明朝 Medium"/>
        </w:rPr>
      </w:pPr>
    </w:p>
    <w:p w:rsidR="00825B03" w:rsidRDefault="00825B03" w:rsidP="00825B03">
      <w:pPr>
        <w:ind w:firstLineChars="100" w:firstLine="210"/>
        <w:rPr>
          <w:rFonts w:ascii="BIZ UDP明朝 Medium" w:eastAsia="BIZ UDP明朝 Medium" w:hAnsi="BIZ UDP明朝 Medium"/>
        </w:rPr>
      </w:pPr>
    </w:p>
    <w:p w:rsidR="00825B03" w:rsidRDefault="00825B03" w:rsidP="00825B03">
      <w:pPr>
        <w:rPr>
          <w:rFonts w:ascii="BIZ UDP明朝 Medium" w:eastAsia="BIZ UDP明朝 Medium" w:hAnsi="BIZ UDP明朝 Medium"/>
        </w:rPr>
      </w:pPr>
      <w:r w:rsidRPr="00175C54">
        <w:rPr>
          <w:rFonts w:ascii="BIZ UDP明朝 Medium" w:eastAsia="BIZ UDP明朝 Medium" w:hAnsi="BIZ UDP明朝 Medium" w:hint="eastAsia"/>
        </w:rPr>
        <w:t xml:space="preserve">　図1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175C54">
        <w:rPr>
          <w:rFonts w:ascii="BIZ UDP明朝 Medium" w:eastAsia="BIZ UDP明朝 Medium" w:hAnsi="BIZ UDP明朝 Medium" w:hint="eastAsia"/>
        </w:rPr>
        <w:t xml:space="preserve">クリープメーターによる物性測定　　　　</w:t>
      </w:r>
      <w:r>
        <w:rPr>
          <w:rFonts w:ascii="BIZ UDP明朝 Medium" w:eastAsia="BIZ UDP明朝 Medium" w:hAnsi="BIZ UDP明朝 Medium" w:hint="eastAsia"/>
        </w:rPr>
        <w:t xml:space="preserve">　　　　　　　　　　</w:t>
      </w:r>
      <w:r w:rsidRPr="00175C54">
        <w:rPr>
          <w:rFonts w:ascii="BIZ UDP明朝 Medium" w:eastAsia="BIZ UDP明朝 Medium" w:hAnsi="BIZ UDP明朝 Medium" w:hint="eastAsia"/>
        </w:rPr>
        <w:t xml:space="preserve">　　図２　折り曲げ試験</w:t>
      </w:r>
    </w:p>
    <w:p w:rsidR="00825B03" w:rsidRDefault="00825B03" w:rsidP="00825B03">
      <w:pPr>
        <w:ind w:firstLineChars="100" w:firstLine="210"/>
        <w:rPr>
          <w:rFonts w:ascii="BIZ UDP明朝 Medium" w:eastAsia="BIZ UDP明朝 Medium" w:hAnsi="BIZ UDP明朝 Medium"/>
        </w:rPr>
      </w:pPr>
    </w:p>
    <w:p w:rsidR="00825B03" w:rsidRDefault="00825B03" w:rsidP="00825B03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表１　折り曲げ試験と試験片の性状</w:t>
      </w:r>
    </w:p>
    <w:p w:rsidR="00825B03" w:rsidRPr="00825B03" w:rsidRDefault="00825B03" w:rsidP="00825B03">
      <w:pPr>
        <w:ind w:firstLineChars="100" w:firstLine="210"/>
        <w:rPr>
          <w:rFonts w:ascii="BIZ UDP明朝 Medium" w:eastAsia="BIZ UDP明朝 Medium" w:hAnsi="BIZ UDP明朝 Medium" w:hint="eastAsia"/>
        </w:rPr>
      </w:pPr>
    </w:p>
    <w:p w:rsidR="00825B03" w:rsidRPr="00825B03" w:rsidRDefault="00825B03" w:rsidP="00175C54">
      <w:pPr>
        <w:ind w:firstLineChars="100" w:firstLine="210"/>
        <w:rPr>
          <w:rFonts w:ascii="BIZ UDP明朝 Medium" w:eastAsia="BIZ UDP明朝 Medium" w:hAnsi="BIZ UDP明朝 Medium" w:hint="eastAsia"/>
        </w:rPr>
      </w:pPr>
      <w:r w:rsidRPr="00175C54">
        <w:rPr>
          <w:rFonts w:hint="eastAsia"/>
          <w:noProof/>
        </w:rPr>
        <w:drawing>
          <wp:inline distT="0" distB="0" distL="0" distR="0" wp14:anchorId="183D96C9" wp14:editId="0DCE658E">
            <wp:extent cx="5400040" cy="123063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B03" w:rsidRPr="0082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12" w:rsidRDefault="00886612" w:rsidP="00175C54">
      <w:r>
        <w:separator/>
      </w:r>
    </w:p>
  </w:endnote>
  <w:endnote w:type="continuationSeparator" w:id="0">
    <w:p w:rsidR="00886612" w:rsidRDefault="00886612" w:rsidP="001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12" w:rsidRDefault="00886612" w:rsidP="00175C54">
      <w:r>
        <w:separator/>
      </w:r>
    </w:p>
  </w:footnote>
  <w:footnote w:type="continuationSeparator" w:id="0">
    <w:p w:rsidR="00886612" w:rsidRDefault="00886612" w:rsidP="0017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59"/>
    <w:rsid w:val="000106FD"/>
    <w:rsid w:val="00175C54"/>
    <w:rsid w:val="00392227"/>
    <w:rsid w:val="00825B03"/>
    <w:rsid w:val="00886612"/>
    <w:rsid w:val="00A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70DC3"/>
  <w15:chartTrackingRefBased/>
  <w15:docId w15:val="{C813D545-D43A-4859-BD52-CBD503A0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C54"/>
  </w:style>
  <w:style w:type="paragraph" w:styleId="a5">
    <w:name w:val="footer"/>
    <w:basedOn w:val="a"/>
    <w:link w:val="a6"/>
    <w:uiPriority w:val="99"/>
    <w:unhideWhenUsed/>
    <w:rsid w:val="00175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2024-04-22T09:41:00Z</dcterms:created>
  <dcterms:modified xsi:type="dcterms:W3CDTF">2024-04-23T06:22:00Z</dcterms:modified>
</cp:coreProperties>
</file>