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b w:val="1"/>
          <w:color w:val="000000"/>
          <w:kern w:val="0"/>
          <w:sz w:val="28"/>
          <w:u w:val="thick" w:color="000000"/>
        </w:rPr>
        <w:t>※</w:t>
      </w:r>
      <w:r>
        <w:rPr>
          <w:rFonts w:hint="default" w:ascii="ＭＳ ゴシック" w:hAnsi="ＭＳ ゴシック"/>
          <w:b w:val="1"/>
          <w:color w:val="000000"/>
          <w:kern w:val="0"/>
          <w:sz w:val="28"/>
          <w:u w:val="thick" w:color="000000"/>
        </w:rPr>
        <w:t xml:space="preserve"> 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8"/>
          <w:u w:val="thick" w:color="000000"/>
        </w:rPr>
        <w:t>登録電気工事業を廃止したときに必要な書類</w:t>
      </w:r>
      <w:r>
        <w:rPr>
          <w:rFonts w:hint="default" w:ascii="ＭＳ 明朝" w:hAnsi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4"/>
        </w:rPr>
        <w:t>　　　</w:t>
      </w:r>
      <w:r>
        <w:rPr>
          <w:rFonts w:hint="eastAsia" w:ascii="ＭＳ 明朝" w:hAnsi="ＭＳ 明朝"/>
          <w:color w:val="000000"/>
          <w:kern w:val="0"/>
          <w:sz w:val="20"/>
        </w:rPr>
        <w:t>提出部数：各１部（郵送可）</w:t>
      </w: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62865</wp:posOffset>
                </wp:positionV>
                <wp:extent cx="5924550" cy="552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uppressAutoHyphens w:val="1"/>
                              <w:wordWrap w:val="0"/>
                              <w:spacing w:line="260" w:lineRule="exact"/>
                              <w:ind w:firstLine="235" w:firstLineChars="100"/>
                              <w:jc w:val="left"/>
                              <w:textAlignment w:val="baseline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kern w:val="0"/>
                                <w:sz w:val="24"/>
                              </w:rPr>
                              <w:t>北海道知事の登録を受けている登録電気工事業者は、電気工事業を廃止したとき、その旨届出なければなりません。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argin-top:4.95pt;margin-left:3.2pt;mso-position-horizontal-relative:text;mso-position-vertical-relative:text;position:absolute;height:43.5pt;width:466.5pt;z-index:2;" o:spid="_x0000_s1026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uppressAutoHyphens w:val="1"/>
                        <w:wordWrap w:val="0"/>
                        <w:spacing w:line="260" w:lineRule="exact"/>
                        <w:ind w:firstLine="235" w:firstLineChars="100"/>
                        <w:jc w:val="left"/>
                        <w:textAlignment w:val="baseline"/>
                        <w:rPr>
                          <w:rFonts w:hint="default"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kern w:val="0"/>
                          <w:sz w:val="24"/>
                        </w:rPr>
                        <w:t>北海道知事の登録を受けている登録電気工事業者は、電気工事業を廃止したとき、その旨届出なければなりません。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  <w:color w:val="000000"/>
          <w:kern w:val="0"/>
          <w:sz w:val="20"/>
        </w:rPr>
        <w:t>　　</w:t>
      </w: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●提出期限：廃止の日から３０日以内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●郵送及び連絡先：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</w:t>
      </w:r>
      <w:r>
        <w:rPr>
          <w:rFonts w:hint="eastAsia" w:ascii="ＭＳ 明朝" w:hAnsi="ＭＳ 明朝"/>
          <w:color w:val="000000"/>
          <w:kern w:val="0"/>
          <w:sz w:val="22"/>
        </w:rPr>
        <w:t>〒０４１－８５５８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函館市美原４丁目６番１６号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</w:t>
      </w:r>
      <w:r>
        <w:rPr>
          <w:rFonts w:hint="eastAsia" w:ascii="ＭＳ 明朝" w:hAnsi="ＭＳ 明朝"/>
          <w:color w:val="000000"/>
          <w:kern w:val="0"/>
          <w:sz w:val="22"/>
        </w:rPr>
        <w:t>北海道渡島総合振興局産業振興部商工労働観光課指導保安係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</w:t>
      </w:r>
      <w:r>
        <w:rPr>
          <w:rFonts w:hint="eastAsia" w:ascii="ＭＳ 明朝" w:hAnsi="ＭＳ 明朝"/>
          <w:color w:val="000000"/>
          <w:kern w:val="0"/>
          <w:sz w:val="22"/>
        </w:rPr>
        <w:t>ＴＥＬ：０１３８－４７－９４６０（指導保安係直通）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</w:t>
      </w:r>
      <w:r>
        <w:rPr>
          <w:rFonts w:hint="eastAsia" w:ascii="ＭＳ 明朝" w:hAnsi="ＭＳ 明朝"/>
          <w:color w:val="000000"/>
          <w:kern w:val="0"/>
          <w:sz w:val="22"/>
        </w:rPr>
        <w:t>ＦＡＸ：０１３８－４７－９２０７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明朝" w:hAnsi="ＭＳ 明朝"/>
          <w:color w:val="000000"/>
          <w:kern w:val="0"/>
          <w:sz w:val="22"/>
        </w:rPr>
        <w:t>●届出に必要な書類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/>
          <w:spacing w:val="4"/>
        </w:rPr>
        <w:t>　１　電気工事業廃止届出書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/>
          <w:spacing w:val="4"/>
        </w:rPr>
        <w:t>　２　交付されている登録証（原本）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/>
          <w:spacing w:val="4"/>
        </w:rPr>
        <w:t>●注意事項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/>
          <w:spacing w:val="4"/>
        </w:rPr>
        <w:t>　次の場合は、廃止届出不要です。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/>
          <w:spacing w:val="4"/>
        </w:rPr>
        <w:t>　１　事業の全部譲渡による継承の場合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/>
          <w:spacing w:val="4"/>
        </w:rPr>
        <w:t>　２　個人である電気工事業者が死亡して、相続人が相続を放棄した場合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/>
          <w:spacing w:val="4"/>
        </w:rPr>
        <w:t>　３　法人である電気工事業者が解散した場合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/>
          <w:spacing w:val="4"/>
        </w:rPr>
        <w:t>　４　「みなし登録業者」に移行した場合（みなし登録業者への移行は、登録証の返納が必要。）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/>
          <w:spacing w:val="4"/>
        </w:rPr>
        <w:t>　５　登録期間が満了したとき（登録証の返納は必要です。詳細は「登録証の返納」のとおり）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/>
        </w:rPr>
        <w:br w:type="page"/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様式第１２（第８条）</w:t>
      </w:r>
      <w:r>
        <w:rPr>
          <w:rFonts w:hint="eastAsia" w:ascii="ＭＳ ゴシック" w:hAnsi="ＭＳ ゴシック" w:eastAsia="ＭＳ ゴシック"/>
          <w:color w:val="000000"/>
          <w:sz w:val="20"/>
        </w:rPr>
        <w:tab/>
      </w:r>
    </w:p>
    <w:tbl>
      <w:tblPr>
        <w:tblStyle w:val="11"/>
        <w:tblpPr w:leftFromText="142" w:rightFromText="142" w:topFromText="0" w:bottomFromText="0" w:vertAnchor="text" w:horzAnchor="margin" w:tblpXSpec="right" w:tblpY="20"/>
        <w:tblW w:w="3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35"/>
        <w:gridCol w:w="1966"/>
      </w:tblGrid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×整理番号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×受理年月日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ind w:firstLine="400" w:firstLineChars="20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月　日</w:t>
            </w:r>
          </w:p>
        </w:tc>
      </w:tr>
    </w:tbl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</w:t>
      </w:r>
      <w:r>
        <w:rPr>
          <w:rFonts w:hint="eastAsia" w:ascii="ＭＳ ゴシック" w:hAnsi="ＭＳ ゴシック" w:eastAsia="ＭＳ ゴシック"/>
          <w:color w:val="000000"/>
          <w:sz w:val="32"/>
        </w:rPr>
        <w:t>電気工事業廃止届出書　　　　　　　　　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20"/>
        </w:rPr>
        <w:t>　　年　　月　　日　　　　　　　　　　　　　　　　　　　　　　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北海道渡島総合振興局長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ind w:firstLine="4200" w:firstLineChars="2100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4"/>
          <w:sz w:val="20"/>
        </w:rPr>
        <w:t>〒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法人にあつては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  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1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1"/>
        </w:rPr>
        <w:t>名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　電気工事業を廃止したので、電気工事業の業務の適正化に関する法律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第１１条の規定により、次のとおり届け出ます。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１　登録の年月日及び登録番号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２　事業を廃止した年月日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３　事業を廃止した理由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（備考）１　この用紙の大きさは、日本工業規格Ａ４とすること。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２　×印の項は、記載しないこと。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907" w:right="1134" w:bottom="851" w:left="1418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2</Pages>
  <Words>0</Words>
  <Characters>558</Characters>
  <Application>JUST Note</Application>
  <Lines>83</Lines>
  <Paragraphs>36</Paragraphs>
  <CharactersWithSpaces>824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齋藤＿理奈</dc:creator>
  <cp:lastModifiedBy>吉田＿幸治</cp:lastModifiedBy>
  <dcterms:created xsi:type="dcterms:W3CDTF">2017-12-19T06:17:00Z</dcterms:created>
  <dcterms:modified xsi:type="dcterms:W3CDTF">2018-01-31T05:38:09Z</dcterms:modified>
  <cp:revision>4</cp:revision>
</cp:coreProperties>
</file>